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E347" w14:textId="5DC98D25" w:rsidR="00857AC7" w:rsidRPr="00774CF4" w:rsidRDefault="00774CF4" w:rsidP="000B7CB9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774CF4">
        <w:rPr>
          <w:rFonts w:cs="B Zar" w:hint="cs"/>
          <w:b/>
          <w:bCs/>
          <w:sz w:val="24"/>
          <w:szCs w:val="24"/>
          <w:rtl/>
          <w:lang w:bidi="fa-IR"/>
        </w:rPr>
        <w:t>سيال تكميل چاه مخازن پرفشار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3"/>
        <w:gridCol w:w="5757"/>
      </w:tblGrid>
      <w:tr w:rsidR="000B7CB9" w:rsidRPr="000B7CB9" w14:paraId="19D5258B" w14:textId="77777777" w:rsidTr="000B7CB9">
        <w:trPr>
          <w:jc w:val="center"/>
        </w:trPr>
        <w:tc>
          <w:tcPr>
            <w:tcW w:w="3593" w:type="dxa"/>
            <w:vAlign w:val="center"/>
          </w:tcPr>
          <w:p w14:paraId="18B90082" w14:textId="77777777" w:rsidR="000B7CB9" w:rsidRPr="000B7CB9" w:rsidRDefault="000B7CB9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CB9">
              <w:rPr>
                <w:rFonts w:cs="B Zar" w:hint="cs"/>
                <w:b/>
                <w:bCs/>
                <w:sz w:val="20"/>
                <w:szCs w:val="20"/>
                <w:rtl/>
              </w:rPr>
              <w:t>مشخصات و جزئیات دقیق تر فناوری یا تجهیزات و مواد مورد نیاز دارای اولویت</w:t>
            </w:r>
          </w:p>
        </w:tc>
        <w:tc>
          <w:tcPr>
            <w:tcW w:w="5757" w:type="dxa"/>
            <w:vAlign w:val="center"/>
          </w:tcPr>
          <w:p w14:paraId="0C5534C6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محلول های آب نمک سنیگن  فاقد ذرات جامد جهت تکمیل چاه های نفت و گاز تحت عنوان سیال تکمیل چاه </w:t>
            </w:r>
            <w:r w:rsidRPr="000B7CB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0B7CB9">
              <w:rPr>
                <w:rFonts w:cs="B Zar" w:hint="cs"/>
                <w:sz w:val="20"/>
                <w:szCs w:val="20"/>
                <w:rtl/>
              </w:rPr>
              <w:t xml:space="preserve"> محلول های آب نمک چند جزیی فاقد یون سمی بروماید که بواسطه ترکیب چندین جز نمک تحت شرایط تعادل فیزیکی -شیمیایی حاصل می گردد.</w:t>
            </w:r>
          </w:p>
          <w:p w14:paraId="3BD65696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استفاده از نمک های تک جزیی در این دسته مد نظر نمی باشد زیرا فاقد پیچیدگی فنی و جز محصولات رایج تامین کنندگان خارجی و به نوعی مونتاژ کردن بوده و ارزش افزوده آن پایین می باشد.</w:t>
            </w:r>
          </w:p>
          <w:p w14:paraId="28C49D59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0B7CB9" w:rsidRPr="000B7CB9" w14:paraId="144C44F2" w14:textId="77777777" w:rsidTr="000B7CB9">
        <w:trPr>
          <w:jc w:val="center"/>
        </w:trPr>
        <w:tc>
          <w:tcPr>
            <w:tcW w:w="3593" w:type="dxa"/>
            <w:vAlign w:val="center"/>
          </w:tcPr>
          <w:p w14:paraId="210E008B" w14:textId="77777777" w:rsidR="000B7CB9" w:rsidRPr="000B7CB9" w:rsidRDefault="000B7CB9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CB9">
              <w:rPr>
                <w:rFonts w:cs="B Zar" w:hint="cs"/>
                <w:b/>
                <w:bCs/>
                <w:sz w:val="20"/>
                <w:szCs w:val="20"/>
                <w:rtl/>
              </w:rPr>
              <w:t>دستگاه وری (اصول کارکرد و زیر فناوری های مربوطه و .....)</w:t>
            </w:r>
          </w:p>
        </w:tc>
        <w:tc>
          <w:tcPr>
            <w:tcW w:w="5757" w:type="dxa"/>
            <w:vAlign w:val="center"/>
          </w:tcPr>
          <w:p w14:paraId="31378D11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اصول کارکرد: ایجاد فشار هیدرواستاتیک بالا در ستون چاه بمنظور جلوگیری از ورود نفت به چاه و کنترل فشار چاه، عدم وجود ذرات جامد بمنظور جلوگیری از رسوب و نشست ذرات بر روی تجهیزات رشته تکمیلی بالاخص پکر و خوردگی پایین، عدم واکنش با سیالات و گازهای مخزنی و الاستومرها در دمای بالا بواسطه تعادل یونی و ترکیبات شیمیایی سیال چند جزیی می باشد</w:t>
            </w:r>
          </w:p>
          <w:p w14:paraId="3B2BA456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زیر فناوری های مربوطه:  مواد پیشرفته و محصولات مبتنی بر فناوری های شیمیایی، فرمولاسیون، سنتز، خالص سازی، جداسازی، طراحی فرآیند شیمیایی سیالات  </w:t>
            </w:r>
          </w:p>
        </w:tc>
      </w:tr>
      <w:tr w:rsidR="000B7CB9" w:rsidRPr="000B7CB9" w14:paraId="5A99AA10" w14:textId="77777777" w:rsidTr="000B7CB9">
        <w:trPr>
          <w:jc w:val="center"/>
        </w:trPr>
        <w:tc>
          <w:tcPr>
            <w:tcW w:w="3593" w:type="dxa"/>
            <w:vAlign w:val="center"/>
          </w:tcPr>
          <w:p w14:paraId="4CFDB940" w14:textId="77777777" w:rsidR="000B7CB9" w:rsidRPr="000B7CB9" w:rsidRDefault="000B7CB9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CB9">
              <w:rPr>
                <w:rFonts w:cs="B Zar" w:hint="cs"/>
                <w:b/>
                <w:bCs/>
                <w:sz w:val="20"/>
                <w:szCs w:val="20"/>
                <w:rtl/>
              </w:rPr>
              <w:t>دامنه کاربرد فناوری (شرایط محیطی، عملیاتی و ...)</w:t>
            </w:r>
          </w:p>
        </w:tc>
        <w:tc>
          <w:tcPr>
            <w:tcW w:w="5757" w:type="dxa"/>
            <w:vAlign w:val="center"/>
          </w:tcPr>
          <w:p w14:paraId="3CB8B513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شرایط محیطی:  انواع چاه های خشکی و دریایی، رعایت اصول زیست محیطی و عدم استفاده از یون های سمی همچون بروماید، عدم استفاده از فلزات سنگین</w:t>
            </w:r>
          </w:p>
          <w:p w14:paraId="1507782A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شرایط عملیاتی : استفاده در چاه های تعمیراتی و توسعه ای تا محدوده چگالی </w:t>
            </w:r>
            <w:r w:rsidRPr="000B7CB9">
              <w:rPr>
                <w:rFonts w:cs="B Zar"/>
                <w:sz w:val="20"/>
                <w:szCs w:val="20"/>
              </w:rPr>
              <w:t>105 PCF</w:t>
            </w:r>
            <w:r w:rsidRPr="000B7CB9">
              <w:rPr>
                <w:rFonts w:cs="B Zar" w:hint="cs"/>
                <w:sz w:val="20"/>
                <w:szCs w:val="20"/>
                <w:rtl/>
              </w:rPr>
              <w:t xml:space="preserve"> ، </w:t>
            </w:r>
          </w:p>
        </w:tc>
      </w:tr>
      <w:tr w:rsidR="000B7CB9" w:rsidRPr="000B7CB9" w14:paraId="78CCE195" w14:textId="77777777" w:rsidTr="000B7CB9">
        <w:trPr>
          <w:jc w:val="center"/>
        </w:trPr>
        <w:tc>
          <w:tcPr>
            <w:tcW w:w="3593" w:type="dxa"/>
            <w:vAlign w:val="center"/>
          </w:tcPr>
          <w:p w14:paraId="541E1A9A" w14:textId="77777777" w:rsidR="000B7CB9" w:rsidRPr="000B7CB9" w:rsidRDefault="000B7CB9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CB9">
              <w:rPr>
                <w:rFonts w:cs="B Zar" w:hint="cs"/>
                <w:b/>
                <w:bCs/>
                <w:sz w:val="20"/>
                <w:szCs w:val="20"/>
                <w:rtl/>
              </w:rPr>
              <w:t>معیارهای پذیرش</w:t>
            </w:r>
          </w:p>
        </w:tc>
        <w:tc>
          <w:tcPr>
            <w:tcW w:w="5757" w:type="dxa"/>
            <w:vAlign w:val="center"/>
          </w:tcPr>
          <w:p w14:paraId="21EF6A47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استاندارد معاونت تجاری سازی وزارت نفت( پژوهشگاه صنعت نفت، استاندارد سیال تکمیل چاه )، ارزیابی میدانی در چاه </w:t>
            </w:r>
          </w:p>
        </w:tc>
      </w:tr>
      <w:tr w:rsidR="000B7CB9" w:rsidRPr="000B7CB9" w14:paraId="136502A4" w14:textId="77777777" w:rsidTr="000B7CB9">
        <w:trPr>
          <w:jc w:val="center"/>
        </w:trPr>
        <w:tc>
          <w:tcPr>
            <w:tcW w:w="3593" w:type="dxa"/>
            <w:vAlign w:val="center"/>
          </w:tcPr>
          <w:p w14:paraId="66F70F62" w14:textId="77777777" w:rsidR="000B7CB9" w:rsidRPr="000B7CB9" w:rsidRDefault="000B7CB9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CB9">
              <w:rPr>
                <w:rFonts w:cs="B Zar" w:hint="cs"/>
                <w:b/>
                <w:bCs/>
                <w:sz w:val="20"/>
                <w:szCs w:val="20"/>
                <w:rtl/>
              </w:rPr>
              <w:t>مشخصات فیزیکی ، شیمیایی یا مکانیکی</w:t>
            </w:r>
          </w:p>
        </w:tc>
        <w:tc>
          <w:tcPr>
            <w:tcW w:w="5757" w:type="dxa"/>
            <w:vAlign w:val="center"/>
          </w:tcPr>
          <w:p w14:paraId="2F15FEFD" w14:textId="77777777" w:rsidR="000B7CB9" w:rsidRPr="000B7CB9" w:rsidRDefault="000B7CB9" w:rsidP="000B7CB9">
            <w:pPr>
              <w:tabs>
                <w:tab w:val="left" w:pos="1273"/>
              </w:tabs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/>
                <w:sz w:val="20"/>
                <w:szCs w:val="20"/>
                <w:rtl/>
              </w:rPr>
              <w:t>عار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از مواد جامد نا محلول باشد</w:t>
            </w:r>
          </w:p>
          <w:p w14:paraId="79E40853" w14:textId="77777777" w:rsidR="000B7CB9" w:rsidRPr="000B7CB9" w:rsidRDefault="000B7CB9" w:rsidP="000B7CB9">
            <w:pPr>
              <w:tabs>
                <w:tab w:val="left" w:pos="1273"/>
              </w:tabs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/>
                <w:sz w:val="20"/>
                <w:szCs w:val="20"/>
                <w:rtl/>
              </w:rPr>
              <w:t>دانس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</w:t>
            </w:r>
            <w:r w:rsidRPr="000B7CB9">
              <w:rPr>
                <w:rFonts w:cs="B Zar" w:hint="eastAsia"/>
                <w:sz w:val="20"/>
                <w:szCs w:val="20"/>
                <w:rtl/>
              </w:rPr>
              <w:t>ته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آن توانا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یی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کنترل فشار چاه ( لا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</w:t>
            </w:r>
            <w:r w:rsidRPr="000B7CB9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بهره ده ) را داشته باشد</w:t>
            </w:r>
          </w:p>
          <w:p w14:paraId="3C203EE1" w14:textId="77777777" w:rsidR="000B7CB9" w:rsidRPr="000B7CB9" w:rsidRDefault="000B7CB9" w:rsidP="000B7CB9">
            <w:pPr>
              <w:tabs>
                <w:tab w:val="left" w:pos="1273"/>
              </w:tabs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/>
                <w:sz w:val="20"/>
                <w:szCs w:val="20"/>
                <w:rtl/>
              </w:rPr>
              <w:t>م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</w:t>
            </w:r>
            <w:r w:rsidRPr="000B7CB9">
              <w:rPr>
                <w:rFonts w:cs="B Zar" w:hint="eastAsia"/>
                <w:sz w:val="20"/>
                <w:szCs w:val="20"/>
                <w:rtl/>
              </w:rPr>
              <w:t>زان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خوردگ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آن بر رو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آل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</w:t>
            </w:r>
            <w:r w:rsidRPr="000B7CB9">
              <w:rPr>
                <w:rFonts w:cs="B Zar" w:hint="eastAsia"/>
                <w:sz w:val="20"/>
                <w:szCs w:val="20"/>
                <w:rtl/>
              </w:rPr>
              <w:t>اژ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فلز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رشته تکم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</w:t>
            </w:r>
            <w:r w:rsidRPr="000B7CB9">
              <w:rPr>
                <w:rFonts w:cs="B Zar" w:hint="eastAsia"/>
                <w:sz w:val="20"/>
                <w:szCs w:val="20"/>
                <w:rtl/>
              </w:rPr>
              <w:t>ل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در محدوده تع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یی</w:t>
            </w:r>
            <w:r w:rsidRPr="000B7CB9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شده باشد.</w:t>
            </w:r>
          </w:p>
          <w:p w14:paraId="3C1918C7" w14:textId="77777777" w:rsidR="000B7CB9" w:rsidRPr="000B7CB9" w:rsidRDefault="000B7CB9" w:rsidP="000B7CB9">
            <w:pPr>
              <w:tabs>
                <w:tab w:val="left" w:pos="1273"/>
              </w:tabs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/>
                <w:sz w:val="20"/>
                <w:szCs w:val="20"/>
                <w:rtl/>
              </w:rPr>
              <w:t>تغ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یی</w:t>
            </w:r>
            <w:r w:rsidRPr="000B7CB9">
              <w:rPr>
                <w:rFonts w:cs="B Zar" w:hint="eastAsia"/>
                <w:sz w:val="20"/>
                <w:szCs w:val="20"/>
                <w:rtl/>
              </w:rPr>
              <w:t>رات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خواص آن در دما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چاه بس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</w:t>
            </w:r>
            <w:r w:rsidRPr="000B7CB9">
              <w:rPr>
                <w:rFonts w:cs="B Zar" w:hint="eastAsia"/>
                <w:sz w:val="20"/>
                <w:szCs w:val="20"/>
                <w:rtl/>
              </w:rPr>
              <w:t>ار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جز</w:t>
            </w:r>
            <w:r w:rsidRPr="000B7CB9">
              <w:rPr>
                <w:rFonts w:cs="B Zar" w:hint="cs"/>
                <w:sz w:val="20"/>
                <w:szCs w:val="20"/>
                <w:rtl/>
              </w:rPr>
              <w:t>یی</w:t>
            </w:r>
            <w:r w:rsidRPr="000B7CB9">
              <w:rPr>
                <w:rFonts w:cs="B Zar"/>
                <w:sz w:val="20"/>
                <w:szCs w:val="20"/>
                <w:rtl/>
              </w:rPr>
              <w:t xml:space="preserve"> باشد.</w:t>
            </w:r>
          </w:p>
          <w:p w14:paraId="29D8585F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14:paraId="6BC2F253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چگالی : حداقل </w:t>
            </w:r>
            <w:r w:rsidRPr="000B7CB9">
              <w:rPr>
                <w:rFonts w:cs="B Zar"/>
                <w:sz w:val="20"/>
                <w:szCs w:val="20"/>
              </w:rPr>
              <w:t>105pcf</w:t>
            </w:r>
          </w:p>
          <w:p w14:paraId="30D754BC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خوردگی در دمای 180 درجه فارنهایت بمدت 3 روز</w:t>
            </w:r>
          </w:p>
          <w:p w14:paraId="4FDA906E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: کمتر از </w:t>
            </w:r>
            <w:r w:rsidRPr="000B7CB9">
              <w:rPr>
                <w:rFonts w:cs="B Zar"/>
                <w:sz w:val="20"/>
                <w:szCs w:val="20"/>
              </w:rPr>
              <w:t>5MPY</w:t>
            </w:r>
          </w:p>
          <w:p w14:paraId="0EE3A787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خوردگی در دمای 300 درجه فارنهایت بمدت 3 روز</w:t>
            </w:r>
          </w:p>
          <w:p w14:paraId="4E9E982B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: کمتر از </w:t>
            </w:r>
            <w:r w:rsidRPr="000B7CB9">
              <w:rPr>
                <w:rFonts w:cs="B Zar"/>
                <w:sz w:val="20"/>
                <w:szCs w:val="20"/>
              </w:rPr>
              <w:t>5MPY</w:t>
            </w:r>
          </w:p>
          <w:p w14:paraId="35409751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عدم دوفاز شدن در گذشت زمان حداقل بمدت یک هفته</w:t>
            </w:r>
          </w:p>
          <w:p w14:paraId="09F9D545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عدم واکنش و تغییرات ماهیتی در اثر واکنش با گازهای مخزنی</w:t>
            </w:r>
          </w:p>
          <w:p w14:paraId="50777F8C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عدم اثرگذاری بر روی الاستومرهای رشته تکمیلی</w:t>
            </w:r>
          </w:p>
        </w:tc>
      </w:tr>
      <w:tr w:rsidR="000B7CB9" w:rsidRPr="000B7CB9" w14:paraId="10B8E210" w14:textId="77777777" w:rsidTr="000B7CB9">
        <w:trPr>
          <w:jc w:val="center"/>
        </w:trPr>
        <w:tc>
          <w:tcPr>
            <w:tcW w:w="3593" w:type="dxa"/>
            <w:vAlign w:val="center"/>
          </w:tcPr>
          <w:p w14:paraId="25230CD2" w14:textId="77777777" w:rsidR="000B7CB9" w:rsidRPr="000B7CB9" w:rsidRDefault="000B7CB9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CB9">
              <w:rPr>
                <w:rFonts w:cs="B Zar" w:hint="cs"/>
                <w:b/>
                <w:bCs/>
                <w:sz w:val="20"/>
                <w:szCs w:val="20"/>
                <w:rtl/>
              </w:rPr>
              <w:t>برندهای موجود در بازار و کشورهای سازنده</w:t>
            </w:r>
          </w:p>
        </w:tc>
        <w:tc>
          <w:tcPr>
            <w:tcW w:w="5757" w:type="dxa"/>
            <w:vAlign w:val="center"/>
          </w:tcPr>
          <w:p w14:paraId="4CAF9374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کلسیم بروماید </w:t>
            </w:r>
            <w:r w:rsidRPr="000B7CB9">
              <w:rPr>
                <w:rFonts w:cs="B Zar"/>
                <w:sz w:val="20"/>
                <w:szCs w:val="20"/>
              </w:rPr>
              <w:t>SHANDONG YUYUAN GROUP CO., LTD</w:t>
            </w:r>
          </w:p>
          <w:p w14:paraId="06B8A7B4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کلسیم بروماید </w:t>
            </w:r>
            <w:r w:rsidRPr="000B7CB9">
              <w:rPr>
                <w:rFonts w:cs="B Zar"/>
                <w:sz w:val="20"/>
                <w:szCs w:val="20"/>
              </w:rPr>
              <w:t>TETRA Technologies, Inc.</w:t>
            </w:r>
          </w:p>
          <w:p w14:paraId="750660B4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سازندگان و تامین کنندگان مواد اولیه: چین، ایالات متحده، هند و رژِیم صهیونیستی </w:t>
            </w:r>
          </w:p>
        </w:tc>
      </w:tr>
      <w:tr w:rsidR="000B7CB9" w:rsidRPr="000B7CB9" w14:paraId="00BFA27C" w14:textId="77777777" w:rsidTr="000B7CB9">
        <w:trPr>
          <w:jc w:val="center"/>
        </w:trPr>
        <w:tc>
          <w:tcPr>
            <w:tcW w:w="3593" w:type="dxa"/>
            <w:vAlign w:val="center"/>
          </w:tcPr>
          <w:p w14:paraId="1FC53F47" w14:textId="77777777" w:rsidR="000B7CB9" w:rsidRPr="000B7CB9" w:rsidRDefault="000B7CB9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CB9">
              <w:rPr>
                <w:rFonts w:cs="B Zar" w:hint="cs"/>
                <w:b/>
                <w:bCs/>
                <w:sz w:val="20"/>
                <w:szCs w:val="20"/>
                <w:rtl/>
              </w:rPr>
              <w:t>محدوده قیمت دلاری تامین فناوری</w:t>
            </w:r>
          </w:p>
        </w:tc>
        <w:tc>
          <w:tcPr>
            <w:tcW w:w="5757" w:type="dxa"/>
            <w:vAlign w:val="center"/>
          </w:tcPr>
          <w:p w14:paraId="6D195ADC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1200 تا 1400 دلار وابسته به کیفیت مورد استفاده تا اعداد بالاتر نیز مورد انتظار است. در حال حاضر انواع کیفیت های پایین و چندین بار تصفیه شده توسط شرکت های هندی با کیفیت پایین در بازار موجود می باشد. از سوی دیگر برخی شرکت ها نیز با تغلیظ آب نمک دریای </w:t>
            </w:r>
            <w:r w:rsidRPr="000B7CB9">
              <w:rPr>
                <w:rFonts w:cs="B Zar" w:hint="cs"/>
                <w:sz w:val="20"/>
                <w:szCs w:val="20"/>
                <w:rtl/>
              </w:rPr>
              <w:lastRenderedPageBreak/>
              <w:t>بحرالمیت سعی بر افزایش چگالی کلسیم بروماید با قیمت حدودا 1000 دلار داشته که در آزمایشگاه های مرجع فاقد هرگونه کیفیت و با عدم تایید مواجه شده اند.</w:t>
            </w:r>
          </w:p>
        </w:tc>
      </w:tr>
      <w:tr w:rsidR="000B7CB9" w:rsidRPr="000B7CB9" w14:paraId="6D130EE5" w14:textId="77777777" w:rsidTr="000B7CB9">
        <w:trPr>
          <w:jc w:val="center"/>
        </w:trPr>
        <w:tc>
          <w:tcPr>
            <w:tcW w:w="3593" w:type="dxa"/>
            <w:vAlign w:val="center"/>
          </w:tcPr>
          <w:p w14:paraId="52C92C90" w14:textId="77777777" w:rsidR="000B7CB9" w:rsidRPr="000B7CB9" w:rsidRDefault="000B7CB9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CB9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برآورد تعداد یا حجم مورد نیاز در صنعت</w:t>
            </w:r>
          </w:p>
        </w:tc>
        <w:tc>
          <w:tcPr>
            <w:tcW w:w="5757" w:type="dxa"/>
            <w:vAlign w:val="center"/>
          </w:tcPr>
          <w:p w14:paraId="0ABF6F07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با توجه به توسعه میادین مشترک و غرب کارون و همچنین حفاری لایه های پرفشار در میادین همچون اهواز و کیش، نیاز به این محصول طی سالیان گذشته همواره رو به افزایش بوده و کشور در تامین این محصول طی یک دهه اخیر همواره با مشکلاتی مواجه بوده است. به طور میانگین جهت تکمیل هرچاه مقدار 1 هزار درام سیال تکمیل چاه مورد نیاز است و در حال حاضر نیز میانگین 20 تا 25  هزار درام در سال و افزایش میانگین سالانه 30 درصدی  و طی 4 سال حدودا 150 هزار درام پیش بینی تقاضای کشور می باشد. </w:t>
            </w:r>
          </w:p>
        </w:tc>
      </w:tr>
      <w:tr w:rsidR="000B7CB9" w:rsidRPr="000B7CB9" w14:paraId="1225276B" w14:textId="77777777" w:rsidTr="000B7CB9">
        <w:trPr>
          <w:jc w:val="center"/>
        </w:trPr>
        <w:tc>
          <w:tcPr>
            <w:tcW w:w="3593" w:type="dxa"/>
            <w:vAlign w:val="center"/>
          </w:tcPr>
          <w:p w14:paraId="0F2F5F9B" w14:textId="77777777" w:rsidR="000B7CB9" w:rsidRPr="000B7CB9" w:rsidRDefault="000B7CB9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CB9">
              <w:rPr>
                <w:rFonts w:cs="B Zar" w:hint="cs"/>
                <w:b/>
                <w:bCs/>
                <w:sz w:val="20"/>
                <w:szCs w:val="20"/>
                <w:rtl/>
              </w:rPr>
              <w:t>تجارب قبلی کارفرما در توسعه فناوری مربوطه و ساخت داخل آن</w:t>
            </w:r>
          </w:p>
        </w:tc>
        <w:tc>
          <w:tcPr>
            <w:tcW w:w="5757" w:type="dxa"/>
            <w:vAlign w:val="center"/>
          </w:tcPr>
          <w:p w14:paraId="27736CE4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استفاده از سیال تکمیل چاه سنتزی </w:t>
            </w:r>
            <w:r w:rsidRPr="000B7CB9">
              <w:rPr>
                <w:rFonts w:cs="B Zar"/>
                <w:sz w:val="20"/>
                <w:szCs w:val="20"/>
              </w:rPr>
              <w:t xml:space="preserve">PROCOMP-V </w:t>
            </w:r>
            <w:r w:rsidRPr="000B7CB9">
              <w:rPr>
                <w:rFonts w:cs="B Zar" w:hint="cs"/>
                <w:sz w:val="20"/>
                <w:szCs w:val="20"/>
                <w:rtl/>
              </w:rPr>
              <w:t xml:space="preserve"> تولید شرکت دانش بنیان پترو پژوهان نانو گستر و تست و بکارگیری  آن در میدان ازادگان در سال 1399 مورد بررسی قرار گرفت. در این تجربه کلیه فعالیت های ساخت تا بکارگیری و انجام عملیات در تعامل با شرکت تولید کننده و پیمانکار حفاری مربوطه و با هماهنگی و نظارت مدیریت و کارشناسان این مجموعه تا ارزیابی های میدانی با موفقیت انجام پذیرفت.</w:t>
            </w:r>
          </w:p>
        </w:tc>
      </w:tr>
      <w:tr w:rsidR="000B7CB9" w:rsidRPr="000B7CB9" w14:paraId="26E763F5" w14:textId="77777777" w:rsidTr="000B7CB9">
        <w:trPr>
          <w:jc w:val="center"/>
        </w:trPr>
        <w:tc>
          <w:tcPr>
            <w:tcW w:w="3593" w:type="dxa"/>
            <w:vAlign w:val="center"/>
          </w:tcPr>
          <w:p w14:paraId="3665FD60" w14:textId="77777777" w:rsidR="000B7CB9" w:rsidRPr="000B7CB9" w:rsidRDefault="000B7CB9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CB9">
              <w:rPr>
                <w:rFonts w:cs="B Zar" w:hint="cs"/>
                <w:b/>
                <w:bCs/>
                <w:sz w:val="20"/>
                <w:szCs w:val="20"/>
                <w:rtl/>
              </w:rPr>
              <w:t>نام و مشخصات منتورهای صنعتی برای تشریح نیاز و ارزیابی ادعای سازندگان</w:t>
            </w:r>
          </w:p>
        </w:tc>
        <w:tc>
          <w:tcPr>
            <w:tcW w:w="5757" w:type="dxa"/>
            <w:vAlign w:val="center"/>
          </w:tcPr>
          <w:p w14:paraId="01B62CFC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مهندس فاروق مسگری؛ مدیریت اکتشاف شرکت ملی نفت ایران</w:t>
            </w:r>
          </w:p>
          <w:p w14:paraId="44E8829C" w14:textId="77777777" w:rsidR="000B7CB9" w:rsidRPr="000B7CB9" w:rsidRDefault="000B7CB9" w:rsidP="000B7CB9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تماس : 09126231366</w:t>
            </w:r>
          </w:p>
        </w:tc>
      </w:tr>
    </w:tbl>
    <w:p w14:paraId="15AC9411" w14:textId="77777777" w:rsidR="000B7CB9" w:rsidRDefault="000B7CB9" w:rsidP="000B7CB9">
      <w:pPr>
        <w:pStyle w:val="ListParagraph"/>
        <w:bidi/>
        <w:rPr>
          <w:rFonts w:cs="B Zar"/>
          <w:lang w:bidi="fa-IR"/>
        </w:rPr>
      </w:pPr>
    </w:p>
    <w:p w14:paraId="3FD1C66F" w14:textId="4CD65599" w:rsidR="000B7CB9" w:rsidRPr="00C101AF" w:rsidRDefault="00774CF4" w:rsidP="000B7CB9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C101AF">
        <w:rPr>
          <w:rFonts w:cs="B Zar" w:hint="cs"/>
          <w:b/>
          <w:bCs/>
          <w:sz w:val="24"/>
          <w:szCs w:val="24"/>
          <w:rtl/>
          <w:lang w:bidi="fa-IR"/>
        </w:rPr>
        <w:t>ساخت لوله</w:t>
      </w:r>
      <w:r w:rsidRPr="00C101AF">
        <w:rPr>
          <w:rFonts w:cs="B Zar" w:hint="cs"/>
          <w:b/>
          <w:bCs/>
          <w:sz w:val="24"/>
          <w:szCs w:val="24"/>
          <w:rtl/>
          <w:lang w:bidi="fa-IR"/>
        </w:rPr>
        <w:softHyphen/>
        <w:t xml:space="preserve">هاي جرياني </w:t>
      </w:r>
      <w:r w:rsidRPr="00C101AF">
        <w:rPr>
          <w:rFonts w:cs="B Zar"/>
          <w:b/>
          <w:bCs/>
          <w:sz w:val="24"/>
          <w:szCs w:val="24"/>
          <w:lang w:bidi="fa-IR"/>
        </w:rPr>
        <w:t>RTP</w:t>
      </w:r>
      <w:r w:rsidRPr="00C101AF">
        <w:rPr>
          <w:rFonts w:cs="B Zar" w:hint="cs"/>
          <w:b/>
          <w:bCs/>
          <w:sz w:val="24"/>
          <w:szCs w:val="24"/>
          <w:rtl/>
          <w:lang w:bidi="fa-IR"/>
        </w:rPr>
        <w:t xml:space="preserve"> (</w:t>
      </w:r>
      <w:bookmarkStart w:id="0" w:name="OLE_LINK3"/>
      <w:r w:rsidRPr="00C101AF">
        <w:rPr>
          <w:rFonts w:cs="B Zar"/>
          <w:b/>
          <w:bCs/>
          <w:sz w:val="24"/>
          <w:szCs w:val="24"/>
          <w:lang w:bidi="fa-IR"/>
        </w:rPr>
        <w:t>Reinforced Thermoplastic Pipe</w:t>
      </w:r>
      <w:bookmarkEnd w:id="0"/>
      <w:r w:rsidRPr="00C101AF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5750"/>
      </w:tblGrid>
      <w:tr w:rsidR="00111BA5" w:rsidRPr="000B7B95" w14:paraId="3DC3D251" w14:textId="77777777" w:rsidTr="00332A36">
        <w:tc>
          <w:tcPr>
            <w:tcW w:w="3600" w:type="dxa"/>
            <w:vAlign w:val="center"/>
          </w:tcPr>
          <w:p w14:paraId="776B4DDD" w14:textId="32DD0194" w:rsidR="00111BA5" w:rsidRPr="000B7B95" w:rsidRDefault="00332A36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bookmarkStart w:id="1" w:name="_Hlk117429016"/>
            <w:r w:rsidRPr="000B7B95">
              <w:rPr>
                <w:rFonts w:cs="B Zar" w:hint="cs"/>
                <w:b/>
                <w:bCs/>
                <w:sz w:val="20"/>
                <w:szCs w:val="20"/>
                <w:rtl/>
              </w:rPr>
              <w:t>مشخصات و جزئیات دقیق فناوری با تجهیزات و مواد مورد نیاز</w:t>
            </w:r>
          </w:p>
        </w:tc>
        <w:tc>
          <w:tcPr>
            <w:tcW w:w="5750" w:type="dxa"/>
            <w:vAlign w:val="center"/>
          </w:tcPr>
          <w:p w14:paraId="6380C191" w14:textId="77777777" w:rsidR="00111BA5" w:rsidRPr="000B7B95" w:rsidRDefault="00332A36" w:rsidP="00774CF4">
            <w:pPr>
              <w:bidi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cs="B Zar" w:hint="cs"/>
                <w:sz w:val="20"/>
                <w:szCs w:val="20"/>
                <w:rtl/>
              </w:rPr>
              <w:t xml:space="preserve">لوله 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>RTP</w:t>
            </w:r>
            <w:r w:rsidRPr="000B7B95">
              <w:rPr>
                <w:rFonts w:asciiTheme="majorBidi" w:hAnsiTheme="majorBidi" w:cs="B Zar"/>
                <w:sz w:val="20"/>
                <w:szCs w:val="20"/>
                <w:rtl/>
              </w:rPr>
              <w:t xml:space="preserve"> </w:t>
            </w: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از سه لایه به شرح زیر تشکیل شده است:</w:t>
            </w:r>
          </w:p>
          <w:p w14:paraId="6129B54D" w14:textId="77777777" w:rsidR="00332A36" w:rsidRPr="000B7B95" w:rsidRDefault="00332A36" w:rsidP="00332A36">
            <w:pPr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1</w:t>
            </w:r>
            <w:r w:rsidRPr="000B7B95">
              <w:rPr>
                <w:rFonts w:asciiTheme="majorBidi" w:hAnsiTheme="majorBidi" w:cs="B Zar"/>
                <w:sz w:val="20"/>
                <w:szCs w:val="20"/>
                <w:vertAlign w:val="superscript"/>
              </w:rPr>
              <w:t>rd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 layer: Thermoplastic </w:t>
            </w: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(انتخاب بر اساس جنس سیال)</w:t>
            </w:r>
          </w:p>
          <w:p w14:paraId="181D30F4" w14:textId="77777777" w:rsidR="00332A36" w:rsidRPr="000B7B95" w:rsidRDefault="00332A36" w:rsidP="00332A36">
            <w:pPr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2</w:t>
            </w:r>
            <w:r w:rsidRPr="000B7B95">
              <w:rPr>
                <w:rFonts w:asciiTheme="majorBidi" w:hAnsiTheme="majorBidi" w:cs="B Zar"/>
                <w:sz w:val="20"/>
                <w:szCs w:val="20"/>
                <w:vertAlign w:val="superscript"/>
              </w:rPr>
              <w:t>rd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 layer: Reinforce (Aramid or steel wire for higher pressures)</w:t>
            </w:r>
          </w:p>
          <w:p w14:paraId="6A96FF0F" w14:textId="52BC3EB7" w:rsidR="00332A36" w:rsidRPr="000B7B95" w:rsidRDefault="00332A36" w:rsidP="00332A36">
            <w:pPr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3</w:t>
            </w:r>
            <w:r w:rsidRPr="000B7B95">
              <w:rPr>
                <w:rFonts w:asciiTheme="majorBidi" w:hAnsiTheme="majorBidi" w:cs="B Zar"/>
                <w:sz w:val="20"/>
                <w:szCs w:val="20"/>
                <w:vertAlign w:val="superscript"/>
              </w:rPr>
              <w:t>rd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 layer: ploy ethylene </w:t>
            </w: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(مقاوم در برابر نور آفتاب، جلوگیری از صدمه به لایه</w:t>
            </w:r>
            <w:r w:rsidRPr="000B7B95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های داخلی)</w:t>
            </w:r>
          </w:p>
        </w:tc>
      </w:tr>
      <w:tr w:rsidR="00111BA5" w:rsidRPr="000B7B95" w14:paraId="68BBD4A8" w14:textId="77777777" w:rsidTr="00332A36">
        <w:tc>
          <w:tcPr>
            <w:tcW w:w="3600" w:type="dxa"/>
            <w:vAlign w:val="center"/>
          </w:tcPr>
          <w:p w14:paraId="1C684E89" w14:textId="7EDCFF61" w:rsidR="00111BA5" w:rsidRPr="000B7B95" w:rsidRDefault="0098393E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اصول کارکرد و زیر فناوری</w:t>
            </w:r>
            <w:r w:rsidRPr="000B7B95">
              <w:rPr>
                <w:rFonts w:asciiTheme="majorBidi" w:hAnsiTheme="majorBidi" w:cs="B Zar"/>
                <w:b/>
                <w:bCs/>
                <w:sz w:val="20"/>
                <w:szCs w:val="20"/>
                <w:rtl/>
              </w:rPr>
              <w:softHyphen/>
            </w: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های مربوطه</w:t>
            </w:r>
          </w:p>
        </w:tc>
        <w:tc>
          <w:tcPr>
            <w:tcW w:w="5750" w:type="dxa"/>
            <w:vAlign w:val="center"/>
          </w:tcPr>
          <w:p w14:paraId="7733B014" w14:textId="77777777" w:rsidR="00111BA5" w:rsidRPr="000B7B95" w:rsidRDefault="0098393E" w:rsidP="0098393E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کارکرد: انتقال سیالات</w:t>
            </w:r>
          </w:p>
          <w:p w14:paraId="14F6F8E9" w14:textId="77777777" w:rsidR="0098393E" w:rsidRPr="000B7B95" w:rsidRDefault="0098393E" w:rsidP="0098393E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مزایا:</w:t>
            </w:r>
          </w:p>
          <w:p w14:paraId="61B7D00B" w14:textId="77777777" w:rsidR="0098393E" w:rsidRPr="000B7B95" w:rsidRDefault="0098393E" w:rsidP="0098393E">
            <w:pPr>
              <w:jc w:val="both"/>
              <w:rPr>
                <w:rFonts w:asciiTheme="majorBidi" w:hAnsiTheme="majorBidi" w:cs="B Zar"/>
                <w:sz w:val="20"/>
                <w:szCs w:val="20"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1) Durable 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ab/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ab/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ab/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ab/>
              <w:t xml:space="preserve">2) Corrosion free Solution 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ab/>
              <w:t>4) Fast installation</w:t>
            </w:r>
          </w:p>
          <w:p w14:paraId="63B5282F" w14:textId="77777777" w:rsidR="0098393E" w:rsidRPr="000B7B95" w:rsidRDefault="0098393E" w:rsidP="0098393E">
            <w:pPr>
              <w:jc w:val="both"/>
              <w:rPr>
                <w:rFonts w:asciiTheme="majorBidi" w:hAnsiTheme="majorBidi" w:cs="B Zar"/>
                <w:sz w:val="20"/>
                <w:szCs w:val="20"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4) No Scaling or corrosion 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ab/>
              <w:t>5) Reusable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ab/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ab/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ab/>
              <w:t>6) Maintenance free</w:t>
            </w:r>
          </w:p>
          <w:p w14:paraId="0C0CBC45" w14:textId="77777777" w:rsidR="0098393E" w:rsidRPr="000B7B95" w:rsidRDefault="0098393E" w:rsidP="0098393E">
            <w:pPr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7) up to 50 years lifetime 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ab/>
              <w:t xml:space="preserve">8) up to </w:t>
            </w:r>
            <w:proofErr w:type="gramStart"/>
            <w:r w:rsidRPr="000B7B95">
              <w:rPr>
                <w:rFonts w:asciiTheme="majorBidi" w:hAnsiTheme="majorBidi" w:cs="B Zar"/>
                <w:sz w:val="20"/>
                <w:szCs w:val="20"/>
              </w:rPr>
              <w:t>400 meter</w:t>
            </w:r>
            <w:proofErr w:type="gramEnd"/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 length peer coil</w:t>
            </w:r>
          </w:p>
          <w:p w14:paraId="6899A0D4" w14:textId="28ACE653" w:rsidR="0098393E" w:rsidRPr="000B7B95" w:rsidRDefault="0098393E" w:rsidP="0098393E">
            <w:pPr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</w:p>
        </w:tc>
      </w:tr>
      <w:tr w:rsidR="00111BA5" w:rsidRPr="000B7B95" w14:paraId="613338E1" w14:textId="77777777" w:rsidTr="00332A36">
        <w:tc>
          <w:tcPr>
            <w:tcW w:w="3600" w:type="dxa"/>
            <w:vAlign w:val="center"/>
          </w:tcPr>
          <w:p w14:paraId="08DA239A" w14:textId="15687904" w:rsidR="00111BA5" w:rsidRPr="000B7B95" w:rsidRDefault="006D6FEA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دامنه کاربری فناوری (شرایط محیطی، عملیاتی و ...)</w:t>
            </w:r>
          </w:p>
        </w:tc>
        <w:tc>
          <w:tcPr>
            <w:tcW w:w="5750" w:type="dxa"/>
            <w:vAlign w:val="center"/>
          </w:tcPr>
          <w:p w14:paraId="2C8C0DF5" w14:textId="77777777" w:rsidR="006D6FEA" w:rsidRPr="000B7B95" w:rsidRDefault="006D6FEA" w:rsidP="006D6FEA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محیطی: </w:t>
            </w:r>
            <w:proofErr w:type="spellStart"/>
            <w:r w:rsidRPr="000B7B95">
              <w:rPr>
                <w:rFonts w:asciiTheme="majorBidi" w:hAnsiTheme="majorBidi" w:cs="B Zar"/>
                <w:sz w:val="20"/>
                <w:szCs w:val="20"/>
              </w:rPr>
              <w:t>Under ground</w:t>
            </w:r>
            <w:proofErr w:type="spellEnd"/>
            <w:r w:rsidRPr="000B7B95">
              <w:rPr>
                <w:rFonts w:asciiTheme="majorBidi" w:hAnsiTheme="majorBidi" w:cs="B Zar"/>
                <w:sz w:val="20"/>
                <w:szCs w:val="20"/>
              </w:rPr>
              <w:t>, Aboveground &amp; Shallow water</w:t>
            </w:r>
          </w:p>
          <w:p w14:paraId="14002907" w14:textId="77777777" w:rsidR="006D6FEA" w:rsidRPr="000B7B95" w:rsidRDefault="006D6FEA" w:rsidP="006D6FEA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میزان تحمل فشار:</w:t>
            </w:r>
          </w:p>
          <w:p w14:paraId="6532ADC9" w14:textId="77777777" w:rsidR="006D6FEA" w:rsidRPr="000B7B95" w:rsidRDefault="006D6FEA" w:rsidP="006D6FEA">
            <w:pPr>
              <w:jc w:val="both"/>
              <w:rPr>
                <w:rFonts w:asciiTheme="majorBidi" w:hAnsiTheme="majorBidi" w:cs="B Zar"/>
                <w:sz w:val="20"/>
                <w:szCs w:val="20"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L (Low Pressure</w:t>
            </w:r>
            <w:proofErr w:type="gramStart"/>
            <w:r w:rsidRPr="000B7B95">
              <w:rPr>
                <w:rFonts w:asciiTheme="majorBidi" w:hAnsiTheme="majorBidi" w:cs="B Zar"/>
                <w:sz w:val="20"/>
                <w:szCs w:val="20"/>
              </w:rPr>
              <w:t>) :</w:t>
            </w:r>
            <w:proofErr w:type="gramEnd"/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 36-45 bar</w:t>
            </w:r>
          </w:p>
          <w:p w14:paraId="6441D35B" w14:textId="77777777" w:rsidR="006D6FEA" w:rsidRPr="000B7B95" w:rsidRDefault="006D6FEA" w:rsidP="006D6FEA">
            <w:pPr>
              <w:jc w:val="both"/>
              <w:rPr>
                <w:rFonts w:asciiTheme="majorBidi" w:hAnsiTheme="majorBidi" w:cs="B Zar"/>
                <w:sz w:val="20"/>
                <w:szCs w:val="20"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M (Medium Pressure): 90-113 bar</w:t>
            </w:r>
          </w:p>
          <w:p w14:paraId="4C563402" w14:textId="77777777" w:rsidR="006D6FEA" w:rsidRPr="000B7B95" w:rsidRDefault="006D6FEA" w:rsidP="006D6FEA">
            <w:pPr>
              <w:jc w:val="both"/>
              <w:rPr>
                <w:rFonts w:asciiTheme="majorBidi" w:hAnsiTheme="majorBidi" w:cs="B Zar"/>
                <w:sz w:val="20"/>
                <w:szCs w:val="20"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H (High Pressure) 275-344 bar</w:t>
            </w:r>
          </w:p>
          <w:p w14:paraId="2216046C" w14:textId="77777777" w:rsidR="006D6FEA" w:rsidRPr="000B7B95" w:rsidRDefault="006D6FEA" w:rsidP="006D6FEA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سرویس/ سیالات قابل انتقال:</w:t>
            </w:r>
          </w:p>
          <w:p w14:paraId="41B478F4" w14:textId="77777777" w:rsidR="006D6FEA" w:rsidRPr="000B7B95" w:rsidRDefault="006D6FEA" w:rsidP="006D6FEA">
            <w:pPr>
              <w:jc w:val="both"/>
              <w:rPr>
                <w:rFonts w:asciiTheme="majorBidi" w:hAnsiTheme="majorBidi" w:cs="B Zar"/>
                <w:sz w:val="20"/>
                <w:szCs w:val="20"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Water</w:t>
            </w:r>
          </w:p>
          <w:p w14:paraId="4390FAB0" w14:textId="77777777" w:rsidR="006D6FEA" w:rsidRPr="000B7B95" w:rsidRDefault="006D6FEA" w:rsidP="006D6FEA">
            <w:pPr>
              <w:jc w:val="both"/>
              <w:rPr>
                <w:rFonts w:asciiTheme="majorBidi" w:hAnsiTheme="majorBidi" w:cs="B Zar"/>
                <w:sz w:val="20"/>
                <w:szCs w:val="20"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Disposal Water</w:t>
            </w:r>
          </w:p>
          <w:p w14:paraId="2BEE07CF" w14:textId="77777777" w:rsidR="006D6FEA" w:rsidRPr="000B7B95" w:rsidRDefault="006D6FEA" w:rsidP="006D6FEA">
            <w:pPr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OIL/</w:t>
            </w:r>
            <w:proofErr w:type="spellStart"/>
            <w:r w:rsidRPr="000B7B95">
              <w:rPr>
                <w:rFonts w:asciiTheme="majorBidi" w:hAnsiTheme="majorBidi" w:cs="B Zar"/>
                <w:sz w:val="20"/>
                <w:szCs w:val="20"/>
              </w:rPr>
              <w:t>Hydrocarbone</w:t>
            </w:r>
            <w:proofErr w:type="spellEnd"/>
          </w:p>
          <w:p w14:paraId="65AE49D1" w14:textId="77777777" w:rsidR="006D6FEA" w:rsidRPr="000B7B95" w:rsidRDefault="006D6FEA" w:rsidP="006D6FEA">
            <w:pPr>
              <w:jc w:val="both"/>
              <w:rPr>
                <w:rFonts w:asciiTheme="majorBidi" w:hAnsiTheme="majorBidi" w:cs="B Zar"/>
                <w:sz w:val="20"/>
                <w:szCs w:val="20"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Gas</w:t>
            </w:r>
          </w:p>
          <w:p w14:paraId="33947402" w14:textId="467334C6" w:rsidR="00111BA5" w:rsidRPr="000B7B95" w:rsidRDefault="006D6FEA" w:rsidP="006D6FEA">
            <w:pPr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Other chemical fluids</w:t>
            </w:r>
          </w:p>
        </w:tc>
      </w:tr>
      <w:tr w:rsidR="00111BA5" w:rsidRPr="000B7B95" w14:paraId="05980895" w14:textId="77777777" w:rsidTr="00332A36">
        <w:tc>
          <w:tcPr>
            <w:tcW w:w="3600" w:type="dxa"/>
            <w:vAlign w:val="center"/>
          </w:tcPr>
          <w:p w14:paraId="051A0CDF" w14:textId="4AF51065" w:rsidR="00111BA5" w:rsidRPr="000B7B95" w:rsidRDefault="00F70CFB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معیارهای پذیرش (استانداردهای مرتبط)</w:t>
            </w:r>
          </w:p>
        </w:tc>
        <w:tc>
          <w:tcPr>
            <w:tcW w:w="5750" w:type="dxa"/>
            <w:vAlign w:val="center"/>
          </w:tcPr>
          <w:p w14:paraId="7279D68C" w14:textId="77777777" w:rsidR="00F70CFB" w:rsidRPr="000B7B95" w:rsidRDefault="00F70CFB" w:rsidP="00F70CFB">
            <w:pPr>
              <w:jc w:val="both"/>
              <w:rPr>
                <w:rFonts w:asciiTheme="majorBidi" w:hAnsiTheme="majorBidi" w:cs="B Zar"/>
                <w:sz w:val="20"/>
                <w:szCs w:val="20"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API-155 (</w:t>
            </w:r>
            <w:proofErr w:type="spellStart"/>
            <w:r w:rsidRPr="000B7B95">
              <w:rPr>
                <w:rFonts w:asciiTheme="majorBidi" w:hAnsiTheme="majorBidi" w:cs="B Zar"/>
                <w:sz w:val="20"/>
                <w:szCs w:val="20"/>
              </w:rPr>
              <w:t>Spoolable</w:t>
            </w:r>
            <w:proofErr w:type="spellEnd"/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 reinforce plastic </w:t>
            </w:r>
            <w:proofErr w:type="spellStart"/>
            <w:r w:rsidRPr="000B7B95">
              <w:rPr>
                <w:rFonts w:asciiTheme="majorBidi" w:hAnsiTheme="majorBidi" w:cs="B Zar"/>
                <w:sz w:val="20"/>
                <w:szCs w:val="20"/>
              </w:rPr>
              <w:t>linepipe</w:t>
            </w:r>
            <w:proofErr w:type="spellEnd"/>
            <w:r w:rsidRPr="000B7B95">
              <w:rPr>
                <w:rFonts w:asciiTheme="majorBidi" w:hAnsiTheme="majorBidi" w:cs="B Zar"/>
                <w:sz w:val="20"/>
                <w:szCs w:val="20"/>
              </w:rPr>
              <w:t>)</w:t>
            </w:r>
          </w:p>
          <w:p w14:paraId="536C8786" w14:textId="2CEC1F19" w:rsidR="00111BA5" w:rsidRPr="000B7B95" w:rsidRDefault="00F70CFB" w:rsidP="00F70CFB">
            <w:pPr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/>
                <w:sz w:val="20"/>
                <w:szCs w:val="20"/>
              </w:rPr>
              <w:t>API-171 (Unbounded flexible pipe)</w:t>
            </w:r>
          </w:p>
        </w:tc>
      </w:tr>
      <w:tr w:rsidR="00111BA5" w:rsidRPr="000B7B95" w14:paraId="289EFBF5" w14:textId="77777777" w:rsidTr="00332A36">
        <w:tc>
          <w:tcPr>
            <w:tcW w:w="3600" w:type="dxa"/>
            <w:vAlign w:val="center"/>
          </w:tcPr>
          <w:p w14:paraId="348DFAFF" w14:textId="7C77F88E" w:rsidR="00111BA5" w:rsidRPr="000B7B95" w:rsidRDefault="00FE0E57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مشخصات فیزیکی، شیمیایی و مکانیکی (محدودیتها، حدود مجاز)</w:t>
            </w:r>
          </w:p>
        </w:tc>
        <w:tc>
          <w:tcPr>
            <w:tcW w:w="5750" w:type="dxa"/>
            <w:vAlign w:val="center"/>
          </w:tcPr>
          <w:p w14:paraId="233DEBD2" w14:textId="77777777" w:rsidR="00FE0E57" w:rsidRPr="000B7B95" w:rsidRDefault="00FE0E57" w:rsidP="00FE0E57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لوله کویل شده</w:t>
            </w:r>
          </w:p>
          <w:p w14:paraId="198CA059" w14:textId="77777777" w:rsidR="00FE0E57" w:rsidRPr="000B7B95" w:rsidRDefault="00FE0E57" w:rsidP="00FE0E57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محدودیت</w:t>
            </w:r>
            <w:r w:rsidRPr="000B7B95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ها: قطر پایین (با افزایش قطر میزان تحمل فشار به شدت افت پیدا می</w:t>
            </w:r>
            <w:r w:rsidRPr="000B7B95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کند)</w:t>
            </w:r>
          </w:p>
          <w:p w14:paraId="42F02DA1" w14:textId="77777777" w:rsidR="00FE0E57" w:rsidRPr="000B7B95" w:rsidRDefault="00FE0E57" w:rsidP="00FE0E57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lastRenderedPageBreak/>
              <w:t xml:space="preserve">میزان تحمل فشار در سه کلاس 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>L</w:t>
            </w: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، 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>M</w:t>
            </w: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 و 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>H</w:t>
            </w: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 از 36 الی 344 بار می</w:t>
            </w:r>
            <w:r w:rsidRPr="000B7B95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باشد.</w:t>
            </w:r>
          </w:p>
          <w:p w14:paraId="45E2CB53" w14:textId="0A691C1B" w:rsidR="00111BA5" w:rsidRPr="000B7B95" w:rsidRDefault="00FE0E57" w:rsidP="00FE0E57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حدود مجاز در استاندارد </w:t>
            </w:r>
            <w:r w:rsidRPr="000B7B95">
              <w:rPr>
                <w:rFonts w:asciiTheme="majorBidi" w:hAnsiTheme="majorBidi" w:cs="B Zar"/>
                <w:sz w:val="20"/>
                <w:szCs w:val="20"/>
              </w:rPr>
              <w:t>APL155</w:t>
            </w: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 ذکر گردیده است.</w:t>
            </w:r>
          </w:p>
        </w:tc>
      </w:tr>
      <w:tr w:rsidR="00111BA5" w:rsidRPr="000B7B95" w14:paraId="73CA555A" w14:textId="77777777" w:rsidTr="00332A36">
        <w:tc>
          <w:tcPr>
            <w:tcW w:w="3600" w:type="dxa"/>
            <w:vAlign w:val="center"/>
          </w:tcPr>
          <w:p w14:paraId="7634A072" w14:textId="6D4372D4" w:rsidR="00111BA5" w:rsidRPr="000B7B95" w:rsidRDefault="00A52D04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lastRenderedPageBreak/>
              <w:t>برندهای موجود در بازار و کشورهای سازنده</w:t>
            </w:r>
          </w:p>
        </w:tc>
        <w:tc>
          <w:tcPr>
            <w:tcW w:w="5750" w:type="dxa"/>
            <w:vAlign w:val="center"/>
          </w:tcPr>
          <w:p w14:paraId="5BFC2954" w14:textId="0BFA27A9" w:rsidR="00111BA5" w:rsidRPr="000B7B95" w:rsidRDefault="00A52D04" w:rsidP="00A52D04">
            <w:pPr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proofErr w:type="spellStart"/>
            <w:r w:rsidRPr="000B7B95">
              <w:rPr>
                <w:rFonts w:asciiTheme="majorBidi" w:hAnsiTheme="majorBidi" w:cs="B Zar"/>
                <w:sz w:val="20"/>
                <w:szCs w:val="20"/>
              </w:rPr>
              <w:t>Soluforce</w:t>
            </w:r>
            <w:proofErr w:type="spellEnd"/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 (The Netherlands), </w:t>
            </w:r>
            <w:proofErr w:type="spellStart"/>
            <w:r w:rsidRPr="000B7B95">
              <w:rPr>
                <w:rFonts w:asciiTheme="majorBidi" w:hAnsiTheme="majorBidi" w:cs="B Zar"/>
                <w:sz w:val="20"/>
                <w:szCs w:val="20"/>
              </w:rPr>
              <w:t>Flexsteel</w:t>
            </w:r>
            <w:proofErr w:type="spellEnd"/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 pipeline (USA), Hebei </w:t>
            </w:r>
            <w:proofErr w:type="spellStart"/>
            <w:r w:rsidRPr="000B7B95">
              <w:rPr>
                <w:rFonts w:asciiTheme="majorBidi" w:hAnsiTheme="majorBidi" w:cs="B Zar"/>
                <w:sz w:val="20"/>
                <w:szCs w:val="20"/>
              </w:rPr>
              <w:t>Hengantai</w:t>
            </w:r>
            <w:proofErr w:type="spellEnd"/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 </w:t>
            </w:r>
            <w:proofErr w:type="spellStart"/>
            <w:r w:rsidRPr="000B7B95">
              <w:rPr>
                <w:rFonts w:asciiTheme="majorBidi" w:hAnsiTheme="majorBidi" w:cs="B Zar"/>
                <w:sz w:val="20"/>
                <w:szCs w:val="20"/>
              </w:rPr>
              <w:t>pipieline</w:t>
            </w:r>
            <w:proofErr w:type="spellEnd"/>
            <w:r w:rsidRPr="000B7B95">
              <w:rPr>
                <w:rFonts w:asciiTheme="majorBidi" w:hAnsiTheme="majorBidi" w:cs="B Zar"/>
                <w:sz w:val="20"/>
                <w:szCs w:val="20"/>
              </w:rPr>
              <w:t xml:space="preserve"> (China), Jiaxing Subsea Engineering Products (UAE)</w:t>
            </w:r>
          </w:p>
        </w:tc>
      </w:tr>
      <w:tr w:rsidR="00111BA5" w:rsidRPr="000B7B95" w14:paraId="49D6BE1E" w14:textId="77777777" w:rsidTr="00332A36">
        <w:tc>
          <w:tcPr>
            <w:tcW w:w="3600" w:type="dxa"/>
            <w:vAlign w:val="center"/>
          </w:tcPr>
          <w:p w14:paraId="343955BB" w14:textId="26D5BD5D" w:rsidR="00111BA5" w:rsidRPr="000B7B95" w:rsidRDefault="000A7421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محدودیت قیمت دلاری</w:t>
            </w:r>
          </w:p>
        </w:tc>
        <w:tc>
          <w:tcPr>
            <w:tcW w:w="5750" w:type="dxa"/>
            <w:vAlign w:val="center"/>
          </w:tcPr>
          <w:p w14:paraId="169AC07A" w14:textId="2D24FC30" w:rsidR="00111BA5" w:rsidRPr="000B7B95" w:rsidRDefault="000A7421" w:rsidP="000A7421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بسته به کلاس فشاری و سایر (4 الی 6 اینچ) از 80 یورو در متر تا 150 یورو در متر می</w:t>
            </w:r>
            <w:r w:rsidRPr="000B7B95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باشد.</w:t>
            </w:r>
          </w:p>
        </w:tc>
      </w:tr>
      <w:tr w:rsidR="00332A36" w:rsidRPr="000B7B95" w14:paraId="4AE16BE8" w14:textId="77777777" w:rsidTr="00332A36">
        <w:tc>
          <w:tcPr>
            <w:tcW w:w="3600" w:type="dxa"/>
            <w:vAlign w:val="center"/>
          </w:tcPr>
          <w:p w14:paraId="038EEC1A" w14:textId="1C37458A" w:rsidR="00332A36" w:rsidRPr="000B7B95" w:rsidRDefault="000A7421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برآورد تعداد یا حجم مورد نیاز در صنعت نفت</w:t>
            </w:r>
          </w:p>
        </w:tc>
        <w:tc>
          <w:tcPr>
            <w:tcW w:w="5750" w:type="dxa"/>
            <w:vAlign w:val="center"/>
          </w:tcPr>
          <w:p w14:paraId="1D045945" w14:textId="47C1D6C3" w:rsidR="00332A36" w:rsidRPr="000B7B95" w:rsidRDefault="000B7B95" w:rsidP="00774CF4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سالیانه 50 کیلومتر سایز 6 و 4 اینچ</w:t>
            </w:r>
          </w:p>
        </w:tc>
      </w:tr>
      <w:tr w:rsidR="00332A36" w:rsidRPr="000B7B95" w14:paraId="42F962C6" w14:textId="77777777" w:rsidTr="00332A36">
        <w:tc>
          <w:tcPr>
            <w:tcW w:w="3600" w:type="dxa"/>
            <w:vAlign w:val="center"/>
          </w:tcPr>
          <w:p w14:paraId="44F573D4" w14:textId="104DDC85" w:rsidR="00332A36" w:rsidRPr="000B7B95" w:rsidRDefault="000B7B95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تجارب قبلی کارفرما در توسعه فناوری مربوطه و ساخت داخل آن</w:t>
            </w:r>
          </w:p>
        </w:tc>
        <w:tc>
          <w:tcPr>
            <w:tcW w:w="5750" w:type="dxa"/>
            <w:vAlign w:val="center"/>
          </w:tcPr>
          <w:p w14:paraId="17696FF9" w14:textId="2FC61071" w:rsidR="00332A36" w:rsidRPr="000B7B95" w:rsidRDefault="000B7B95" w:rsidP="00774CF4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تاکنون ساخت داخل نداشته است.</w:t>
            </w:r>
          </w:p>
        </w:tc>
      </w:tr>
      <w:tr w:rsidR="00332A36" w:rsidRPr="000B7B95" w14:paraId="550D2661" w14:textId="77777777" w:rsidTr="00332A36">
        <w:tc>
          <w:tcPr>
            <w:tcW w:w="3600" w:type="dxa"/>
            <w:vAlign w:val="center"/>
          </w:tcPr>
          <w:p w14:paraId="744F0C0F" w14:textId="48B541B7" w:rsidR="00332A36" w:rsidRPr="000B7B95" w:rsidRDefault="000B7B95" w:rsidP="000B7B9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نام و مشخصات منتورهای صنعتی برای تشریح نیاز و ارزیابی ادعای سازندگان</w:t>
            </w:r>
          </w:p>
        </w:tc>
        <w:tc>
          <w:tcPr>
            <w:tcW w:w="5750" w:type="dxa"/>
            <w:vAlign w:val="center"/>
          </w:tcPr>
          <w:p w14:paraId="08AC3A0B" w14:textId="77777777" w:rsidR="000B7B95" w:rsidRPr="000B7B95" w:rsidRDefault="000B7B95" w:rsidP="000B7B95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علی کلاکی 09126587425</w:t>
            </w:r>
          </w:p>
          <w:p w14:paraId="178E9C41" w14:textId="70D7C646" w:rsidR="00332A36" w:rsidRPr="000B7B95" w:rsidRDefault="000B7B95" w:rsidP="000B7B95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sz w:val="20"/>
                <w:szCs w:val="20"/>
                <w:rtl/>
              </w:rPr>
              <w:t>سید محمد الهامیان 09177160676</w:t>
            </w:r>
          </w:p>
        </w:tc>
      </w:tr>
      <w:bookmarkEnd w:id="1"/>
    </w:tbl>
    <w:p w14:paraId="073AD108" w14:textId="77777777" w:rsidR="000B7CB9" w:rsidRPr="00774CF4" w:rsidRDefault="000B7CB9" w:rsidP="00774CF4">
      <w:pPr>
        <w:bidi/>
        <w:rPr>
          <w:rFonts w:cs="B Zar"/>
          <w:lang w:bidi="fa-IR"/>
        </w:rPr>
      </w:pPr>
    </w:p>
    <w:p w14:paraId="1CF17F89" w14:textId="7F2AEB9C" w:rsidR="00774CF4" w:rsidRDefault="00774CF4" w:rsidP="00111BA5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C101AF">
        <w:rPr>
          <w:rFonts w:cs="B Zar" w:hint="cs"/>
          <w:b/>
          <w:bCs/>
          <w:sz w:val="24"/>
          <w:szCs w:val="24"/>
          <w:rtl/>
          <w:lang w:bidi="fa-IR"/>
        </w:rPr>
        <w:t xml:space="preserve">ساخت </w:t>
      </w:r>
      <w:bookmarkStart w:id="2" w:name="OLE_LINK4"/>
      <w:r w:rsidRPr="00C101AF">
        <w:rPr>
          <w:rFonts w:cs="B Zar" w:hint="cs"/>
          <w:b/>
          <w:bCs/>
          <w:sz w:val="24"/>
          <w:szCs w:val="24"/>
          <w:rtl/>
          <w:lang w:bidi="fa-IR"/>
        </w:rPr>
        <w:t xml:space="preserve">سيستم هوشمند و برخط نشت ياب در خطوط لوله نفت </w:t>
      </w:r>
      <w:r w:rsidRPr="00C101AF">
        <w:rPr>
          <w:rFonts w:cs="B Zar"/>
          <w:b/>
          <w:bCs/>
          <w:sz w:val="24"/>
          <w:szCs w:val="24"/>
          <w:lang w:bidi="fa-IR"/>
        </w:rPr>
        <w:t>LDS</w:t>
      </w:r>
      <w:r w:rsidRPr="00C101AF">
        <w:rPr>
          <w:rFonts w:cs="B Zar" w:hint="cs"/>
          <w:b/>
          <w:bCs/>
          <w:sz w:val="24"/>
          <w:szCs w:val="24"/>
          <w:rtl/>
          <w:lang w:bidi="fa-IR"/>
        </w:rPr>
        <w:t xml:space="preserve"> (</w:t>
      </w:r>
      <w:r w:rsidRPr="00C101AF">
        <w:rPr>
          <w:rFonts w:cs="B Zar"/>
          <w:b/>
          <w:bCs/>
          <w:sz w:val="24"/>
          <w:szCs w:val="24"/>
          <w:lang w:bidi="fa-IR"/>
        </w:rPr>
        <w:t xml:space="preserve">Leak </w:t>
      </w:r>
      <w:proofErr w:type="spellStart"/>
      <w:r w:rsidRPr="00C101AF">
        <w:rPr>
          <w:rFonts w:cs="B Zar"/>
          <w:b/>
          <w:bCs/>
          <w:sz w:val="24"/>
          <w:szCs w:val="24"/>
          <w:lang w:bidi="fa-IR"/>
        </w:rPr>
        <w:t>Detrction</w:t>
      </w:r>
      <w:proofErr w:type="spellEnd"/>
      <w:r w:rsidRPr="00C101AF">
        <w:rPr>
          <w:rFonts w:cs="B Zar"/>
          <w:b/>
          <w:bCs/>
          <w:sz w:val="24"/>
          <w:szCs w:val="24"/>
          <w:lang w:bidi="fa-IR"/>
        </w:rPr>
        <w:t xml:space="preserve"> System</w:t>
      </w:r>
      <w:bookmarkEnd w:id="2"/>
      <w:r w:rsidRPr="00C101AF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5750"/>
      </w:tblGrid>
      <w:tr w:rsidR="00F95DAD" w:rsidRPr="000B7B95" w14:paraId="5F7A40C2" w14:textId="77777777" w:rsidTr="004168F3">
        <w:tc>
          <w:tcPr>
            <w:tcW w:w="3600" w:type="dxa"/>
            <w:vAlign w:val="center"/>
          </w:tcPr>
          <w:p w14:paraId="08F9FA6F" w14:textId="77777777" w:rsidR="00F95DAD" w:rsidRPr="000B7B95" w:rsidRDefault="00F95DAD" w:rsidP="00F95DA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cs="B Zar" w:hint="cs"/>
                <w:b/>
                <w:bCs/>
                <w:sz w:val="20"/>
                <w:szCs w:val="20"/>
                <w:rtl/>
              </w:rPr>
              <w:t>مشخصات و جزئیات دقیق فناوری با تجهیزات و مواد مورد نیاز</w:t>
            </w:r>
          </w:p>
        </w:tc>
        <w:tc>
          <w:tcPr>
            <w:tcW w:w="5750" w:type="dxa"/>
            <w:vAlign w:val="center"/>
          </w:tcPr>
          <w:p w14:paraId="2A0D68CD" w14:textId="2F95A6FD" w:rsidR="00F95DAD" w:rsidRPr="00D3156B" w:rsidRDefault="00D3156B" w:rsidP="00D3156B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3156B">
              <w:rPr>
                <w:rFonts w:cs="B Zar" w:hint="cs"/>
                <w:sz w:val="20"/>
                <w:szCs w:val="20"/>
                <w:rtl/>
              </w:rPr>
              <w:t xml:space="preserve">ساخت سيستم هوشمند و برخط نشت ياب در خطوط لوله نفت </w:t>
            </w:r>
            <w:r w:rsidRPr="00D3156B">
              <w:rPr>
                <w:rFonts w:cs="B Zar"/>
                <w:sz w:val="20"/>
                <w:szCs w:val="20"/>
              </w:rPr>
              <w:t>LDS</w:t>
            </w:r>
            <w:r w:rsidRPr="00D3156B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D3156B">
              <w:rPr>
                <w:rFonts w:cs="B Zar"/>
                <w:sz w:val="20"/>
                <w:szCs w:val="20"/>
              </w:rPr>
              <w:t xml:space="preserve">Leak </w:t>
            </w:r>
            <w:proofErr w:type="spellStart"/>
            <w:r w:rsidRPr="00D3156B">
              <w:rPr>
                <w:rFonts w:cs="B Zar"/>
                <w:sz w:val="20"/>
                <w:szCs w:val="20"/>
              </w:rPr>
              <w:t>Detrction</w:t>
            </w:r>
            <w:proofErr w:type="spellEnd"/>
            <w:r w:rsidRPr="00D3156B">
              <w:rPr>
                <w:rFonts w:cs="B Zar"/>
                <w:sz w:val="20"/>
                <w:szCs w:val="20"/>
              </w:rPr>
              <w:t xml:space="preserve"> System</w:t>
            </w:r>
            <w:r w:rsidRPr="00D3156B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</w:tr>
      <w:tr w:rsidR="00F95DAD" w:rsidRPr="000B7B95" w14:paraId="46896191" w14:textId="77777777" w:rsidTr="004168F3">
        <w:tc>
          <w:tcPr>
            <w:tcW w:w="3600" w:type="dxa"/>
            <w:vAlign w:val="center"/>
          </w:tcPr>
          <w:p w14:paraId="70134CD5" w14:textId="77777777" w:rsidR="00F95DAD" w:rsidRPr="000B7B95" w:rsidRDefault="00F95DAD" w:rsidP="00F95DA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اصول کارکرد و زیر فناوری</w:t>
            </w:r>
            <w:r w:rsidRPr="000B7B95">
              <w:rPr>
                <w:rFonts w:asciiTheme="majorBidi" w:hAnsiTheme="majorBidi" w:cs="B Zar"/>
                <w:b/>
                <w:bCs/>
                <w:sz w:val="20"/>
                <w:szCs w:val="20"/>
                <w:rtl/>
              </w:rPr>
              <w:softHyphen/>
            </w: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های مربوطه</w:t>
            </w:r>
          </w:p>
        </w:tc>
        <w:tc>
          <w:tcPr>
            <w:tcW w:w="5750" w:type="dxa"/>
            <w:vAlign w:val="center"/>
          </w:tcPr>
          <w:p w14:paraId="6CF9CF0F" w14:textId="77777777" w:rsidR="00F95DAD" w:rsidRPr="000B7B95" w:rsidRDefault="00F95DAD" w:rsidP="00F95DAD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</w:p>
        </w:tc>
      </w:tr>
      <w:tr w:rsidR="00F95DAD" w:rsidRPr="000B7B95" w14:paraId="7CFEF072" w14:textId="77777777" w:rsidTr="004168F3">
        <w:tc>
          <w:tcPr>
            <w:tcW w:w="3600" w:type="dxa"/>
            <w:vAlign w:val="center"/>
          </w:tcPr>
          <w:p w14:paraId="1F70DFE7" w14:textId="77777777" w:rsidR="00F95DAD" w:rsidRPr="000B7B95" w:rsidRDefault="00F95DAD" w:rsidP="00F95DA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دامنه کاربری فناوری (شرایط محیطی، عملیاتی و ...)</w:t>
            </w:r>
          </w:p>
        </w:tc>
        <w:tc>
          <w:tcPr>
            <w:tcW w:w="5750" w:type="dxa"/>
            <w:vAlign w:val="center"/>
          </w:tcPr>
          <w:p w14:paraId="0CADA77C" w14:textId="7A38C0ED" w:rsidR="00F95DAD" w:rsidRPr="000B7B95" w:rsidRDefault="00F14DA1" w:rsidP="00F95DAD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دو روش پایه سخت افزاری و پایه نرم افزاری به منظور انتقال نفت خام مطمئن و بدون نشتی در سیستم های خطوط انتقال در کلیه مناطق عملیاتی کاربردی بوده و خرابی و نشتی خطوط لولع عمدی یا غیر عمدی قابل تشخیص خواهد بود.</w:t>
            </w:r>
          </w:p>
        </w:tc>
      </w:tr>
      <w:tr w:rsidR="009D59AF" w:rsidRPr="000B7B95" w14:paraId="62B7F4DB" w14:textId="77777777" w:rsidTr="004168F3">
        <w:tc>
          <w:tcPr>
            <w:tcW w:w="3600" w:type="dxa"/>
            <w:vAlign w:val="center"/>
          </w:tcPr>
          <w:p w14:paraId="5B5B52A7" w14:textId="77777777" w:rsidR="009D59AF" w:rsidRPr="000B7B95" w:rsidRDefault="009D59AF" w:rsidP="009D59A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معیارهای پذیرش (استانداردهای مرتبط)</w:t>
            </w:r>
          </w:p>
        </w:tc>
        <w:tc>
          <w:tcPr>
            <w:tcW w:w="5750" w:type="dxa"/>
            <w:vAlign w:val="center"/>
          </w:tcPr>
          <w:p w14:paraId="3B0A6AF6" w14:textId="77777777" w:rsidR="009D59AF" w:rsidRPr="000B7CB9" w:rsidRDefault="009D59AF" w:rsidP="009D59AF">
            <w:pPr>
              <w:bidi/>
              <w:jc w:val="right"/>
              <w:rPr>
                <w:rFonts w:cs="B Zar"/>
                <w:sz w:val="20"/>
                <w:szCs w:val="20"/>
              </w:rPr>
            </w:pPr>
            <w:r w:rsidRPr="000B7CB9">
              <w:rPr>
                <w:rFonts w:cs="B Zar"/>
                <w:sz w:val="20"/>
                <w:szCs w:val="20"/>
              </w:rPr>
              <w:t>API 1155, API1130, API1149, API RP1113, API RP551</w:t>
            </w:r>
          </w:p>
          <w:p w14:paraId="6DA4B4C6" w14:textId="19B6237B" w:rsidR="009D59AF" w:rsidRPr="000B7B95" w:rsidRDefault="009D59AF" w:rsidP="009D59AF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قابلیت برقراری ارتباط با سیستم اسکادا از طریق پروتکل </w:t>
            </w:r>
            <w:r w:rsidRPr="000B7CB9">
              <w:rPr>
                <w:rFonts w:cs="B Zar"/>
                <w:sz w:val="20"/>
                <w:szCs w:val="20"/>
              </w:rPr>
              <w:t>OPC</w:t>
            </w:r>
          </w:p>
        </w:tc>
      </w:tr>
      <w:tr w:rsidR="009D59AF" w:rsidRPr="000B7B95" w14:paraId="1D774641" w14:textId="77777777" w:rsidTr="004168F3">
        <w:tc>
          <w:tcPr>
            <w:tcW w:w="3600" w:type="dxa"/>
            <w:vAlign w:val="center"/>
          </w:tcPr>
          <w:p w14:paraId="4639692C" w14:textId="77777777" w:rsidR="009D59AF" w:rsidRPr="000B7B95" w:rsidRDefault="009D59AF" w:rsidP="009D59A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مشخصات فیزیکی، شیمیایی و مکانیکی (محدودیتها، حدود مجاز)</w:t>
            </w:r>
          </w:p>
        </w:tc>
        <w:tc>
          <w:tcPr>
            <w:tcW w:w="5750" w:type="dxa"/>
            <w:vAlign w:val="center"/>
          </w:tcPr>
          <w:p w14:paraId="136068EF" w14:textId="77777777" w:rsidR="000248FA" w:rsidRPr="000B7CB9" w:rsidRDefault="000248FA" w:rsidP="000248FA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1-  مدل سازی و طراحی نرم افزاری شامل مسیر خط لوله، مشخصات سیال و میزان آن، دما و فشار سیال، دبی سیال.</w:t>
            </w:r>
          </w:p>
          <w:p w14:paraId="74A647CD" w14:textId="77777777" w:rsidR="000248FA" w:rsidRPr="000B7CB9" w:rsidRDefault="000248FA" w:rsidP="000248FA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2- جلوگیری از خروج اطلاعات و مدارک مهم و حیاتی خطوط لوله نفت به خارج از کشور</w:t>
            </w:r>
          </w:p>
          <w:p w14:paraId="2A1D7F68" w14:textId="77777777" w:rsidR="000248FA" w:rsidRPr="000B7CB9" w:rsidRDefault="000248FA" w:rsidP="000248FA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3- شناسائی نشتی و عیب یابی با استفاده توام از مدل های فیزیکی شیمیایی و نرم افزاری</w:t>
            </w:r>
          </w:p>
          <w:p w14:paraId="1BF191E9" w14:textId="48AD7D0A" w:rsidR="009D59AF" w:rsidRPr="000B7B95" w:rsidRDefault="000248FA" w:rsidP="000248FA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4- ماژول شبیه سازی خط لوله و وضعیت آنلاین آن</w:t>
            </w:r>
          </w:p>
        </w:tc>
      </w:tr>
      <w:tr w:rsidR="009D59AF" w:rsidRPr="000B7B95" w14:paraId="245E8E07" w14:textId="77777777" w:rsidTr="004168F3">
        <w:tc>
          <w:tcPr>
            <w:tcW w:w="3600" w:type="dxa"/>
            <w:vAlign w:val="center"/>
          </w:tcPr>
          <w:p w14:paraId="03CEDE58" w14:textId="77777777" w:rsidR="009D59AF" w:rsidRPr="000B7B95" w:rsidRDefault="009D59AF" w:rsidP="009D59A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برندهای موجود در بازار و کشورهای سازنده</w:t>
            </w:r>
          </w:p>
        </w:tc>
        <w:tc>
          <w:tcPr>
            <w:tcW w:w="5750" w:type="dxa"/>
            <w:vAlign w:val="center"/>
          </w:tcPr>
          <w:p w14:paraId="32348852" w14:textId="14DF7B88" w:rsidR="009D59AF" w:rsidRPr="000B7B95" w:rsidRDefault="009D59AF" w:rsidP="009D59AF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CB9">
              <w:rPr>
                <w:rFonts w:cs="B Zar"/>
                <w:sz w:val="20"/>
                <w:szCs w:val="20"/>
              </w:rPr>
              <w:t>SSL(VARISIM)</w:t>
            </w:r>
            <w:r w:rsidRPr="000B7CB9">
              <w:rPr>
                <w:rFonts w:cs="B Zar" w:hint="cs"/>
                <w:sz w:val="20"/>
                <w:szCs w:val="20"/>
                <w:rtl/>
              </w:rPr>
              <w:t xml:space="preserve"> ، </w:t>
            </w:r>
            <w:r w:rsidRPr="000B7CB9">
              <w:rPr>
                <w:rFonts w:cs="B Zar"/>
                <w:sz w:val="20"/>
                <w:szCs w:val="20"/>
              </w:rPr>
              <w:t>ATMOS</w:t>
            </w:r>
            <w:r w:rsidRPr="000B7CB9">
              <w:rPr>
                <w:rFonts w:cs="B Zar" w:hint="cs"/>
                <w:sz w:val="20"/>
                <w:szCs w:val="20"/>
                <w:rtl/>
              </w:rPr>
              <w:t xml:space="preserve"> ، </w:t>
            </w:r>
            <w:r w:rsidRPr="000B7CB9">
              <w:rPr>
                <w:rFonts w:cs="B Zar"/>
                <w:sz w:val="20"/>
                <w:szCs w:val="20"/>
              </w:rPr>
              <w:t>KROHNE</w:t>
            </w:r>
          </w:p>
        </w:tc>
      </w:tr>
      <w:tr w:rsidR="009D59AF" w:rsidRPr="000B7B95" w14:paraId="7458C43B" w14:textId="77777777" w:rsidTr="004168F3">
        <w:tc>
          <w:tcPr>
            <w:tcW w:w="3600" w:type="dxa"/>
            <w:vAlign w:val="center"/>
          </w:tcPr>
          <w:p w14:paraId="5A7B6D05" w14:textId="77777777" w:rsidR="009D59AF" w:rsidRPr="000B7B95" w:rsidRDefault="009D59AF" w:rsidP="009D59A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محدودیت قیمت دلاری</w:t>
            </w:r>
          </w:p>
        </w:tc>
        <w:tc>
          <w:tcPr>
            <w:tcW w:w="5750" w:type="dxa"/>
            <w:vAlign w:val="center"/>
          </w:tcPr>
          <w:p w14:paraId="4C1247C9" w14:textId="25F44507" w:rsidR="009D59AF" w:rsidRPr="000B7B95" w:rsidRDefault="009D59AF" w:rsidP="009D59AF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900 هزار دلار</w:t>
            </w:r>
          </w:p>
        </w:tc>
      </w:tr>
      <w:tr w:rsidR="009D59AF" w:rsidRPr="000B7B95" w14:paraId="43C15FC8" w14:textId="77777777" w:rsidTr="004168F3">
        <w:tc>
          <w:tcPr>
            <w:tcW w:w="3600" w:type="dxa"/>
            <w:vAlign w:val="center"/>
          </w:tcPr>
          <w:p w14:paraId="0C6CFFF3" w14:textId="77777777" w:rsidR="009D59AF" w:rsidRPr="000B7B95" w:rsidRDefault="009D59AF" w:rsidP="009D59A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برآورد تعداد یا حجم مورد نیاز در صنعت نفت</w:t>
            </w:r>
          </w:p>
        </w:tc>
        <w:tc>
          <w:tcPr>
            <w:tcW w:w="5750" w:type="dxa"/>
            <w:vAlign w:val="center"/>
          </w:tcPr>
          <w:p w14:paraId="4CA3D223" w14:textId="456F985C" w:rsidR="009D59AF" w:rsidRPr="000B7B95" w:rsidRDefault="009D59AF" w:rsidP="009D59AF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نرم افزار طراحی شده بهمراه لایسنس های مربوطه برای کلیه خطوط لوله انتقال نفت</w:t>
            </w:r>
          </w:p>
        </w:tc>
      </w:tr>
      <w:tr w:rsidR="009D59AF" w:rsidRPr="000B7B95" w14:paraId="26F580E0" w14:textId="77777777" w:rsidTr="004168F3">
        <w:tc>
          <w:tcPr>
            <w:tcW w:w="3600" w:type="dxa"/>
            <w:vAlign w:val="center"/>
          </w:tcPr>
          <w:p w14:paraId="6C84580A" w14:textId="77777777" w:rsidR="009D59AF" w:rsidRPr="000B7B95" w:rsidRDefault="009D59AF" w:rsidP="009D59A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تجارب قبلی کارفرما در توسعه فناوری مربوطه و ساخت داخل آن</w:t>
            </w:r>
          </w:p>
        </w:tc>
        <w:tc>
          <w:tcPr>
            <w:tcW w:w="5750" w:type="dxa"/>
            <w:vAlign w:val="center"/>
          </w:tcPr>
          <w:p w14:paraId="2C32766A" w14:textId="60BD944A" w:rsidR="009D59AF" w:rsidRPr="000B7B95" w:rsidRDefault="009D59AF" w:rsidP="009D59AF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تجربه قبلی موفقی وجود ندارد. صرفا طبق شنیده ها، پژوهشگاه صنعت نفت به صورت محدود در این خصوص اقداماتی انجام داده است که جزئیاتی د این خصوص در دست نیست.</w:t>
            </w:r>
          </w:p>
        </w:tc>
      </w:tr>
      <w:tr w:rsidR="009D59AF" w:rsidRPr="000B7B95" w14:paraId="41F316E6" w14:textId="77777777" w:rsidTr="004168F3">
        <w:tc>
          <w:tcPr>
            <w:tcW w:w="3600" w:type="dxa"/>
            <w:vAlign w:val="center"/>
          </w:tcPr>
          <w:p w14:paraId="335DC5FA" w14:textId="77777777" w:rsidR="009D59AF" w:rsidRPr="000B7B95" w:rsidRDefault="009D59AF" w:rsidP="009D59A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7B95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</w:rPr>
              <w:t>نام و مشخصات منتورهای صنعتی برای تشریح نیاز و ارزیابی ادعای سازندگان</w:t>
            </w:r>
          </w:p>
        </w:tc>
        <w:tc>
          <w:tcPr>
            <w:tcW w:w="5750" w:type="dxa"/>
            <w:vAlign w:val="center"/>
          </w:tcPr>
          <w:p w14:paraId="4357FD29" w14:textId="77777777" w:rsidR="007403A8" w:rsidRPr="000B7CB9" w:rsidRDefault="007403A8" w:rsidP="007403A8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 xml:space="preserve">جناب آقای دکتر علی کلاکی مدیر بخش بازرسی و حفاظت فنی، شرکت مهندسی توسعه نفت،  شماره تماس: 09126587425 </w:t>
            </w:r>
          </w:p>
          <w:p w14:paraId="2197F8F8" w14:textId="77777777" w:rsidR="007403A8" w:rsidRPr="000B7CB9" w:rsidRDefault="007403A8" w:rsidP="007403A8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جناب آقای مهندس اویسی کارشناس فنی بخش مخابرات، شرکت مهندسی توسعه نفت، شماره تماس: 09195650595</w:t>
            </w:r>
          </w:p>
          <w:p w14:paraId="7B8F4265" w14:textId="5E370B39" w:rsidR="009D59AF" w:rsidRPr="000B7B95" w:rsidRDefault="007403A8" w:rsidP="007403A8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B7CB9">
              <w:rPr>
                <w:rFonts w:cs="B Zar" w:hint="cs"/>
                <w:sz w:val="20"/>
                <w:szCs w:val="20"/>
                <w:rtl/>
              </w:rPr>
              <w:t>پالایشگاه گاز بیدبلند خلیج فارس، سرپرست واحد ابزار دقیق خطوط لوله پروژه بیدبلند 2</w:t>
            </w:r>
          </w:p>
        </w:tc>
      </w:tr>
    </w:tbl>
    <w:p w14:paraId="2C9DAA72" w14:textId="29B85BDB" w:rsidR="00F95DAD" w:rsidRDefault="00F95DAD" w:rsidP="00F95DAD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14:paraId="20A89AEE" w14:textId="07AA683D" w:rsidR="00F95DAD" w:rsidRDefault="00F95DAD" w:rsidP="00F95DAD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14:paraId="03C2D03C" w14:textId="77777777" w:rsidR="00111BA5" w:rsidRPr="007403A8" w:rsidRDefault="00111BA5" w:rsidP="007403A8">
      <w:pPr>
        <w:bidi/>
        <w:rPr>
          <w:rFonts w:cs="B Zar"/>
          <w:rtl/>
          <w:lang w:bidi="fa-IR"/>
        </w:rPr>
      </w:pPr>
    </w:p>
    <w:sectPr w:rsidR="00111BA5" w:rsidRPr="007403A8" w:rsidSect="00525012">
      <w:footerReference w:type="default" r:id="rId7"/>
      <w:pgSz w:w="12240" w:h="15840"/>
      <w:pgMar w:top="1170" w:right="1440" w:bottom="900" w:left="1440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41A5" w14:textId="77777777" w:rsidR="002D0267" w:rsidRDefault="002D0267" w:rsidP="00525012">
      <w:pPr>
        <w:spacing w:after="0" w:line="240" w:lineRule="auto"/>
      </w:pPr>
      <w:r>
        <w:separator/>
      </w:r>
    </w:p>
  </w:endnote>
  <w:endnote w:type="continuationSeparator" w:id="0">
    <w:p w14:paraId="09A33105" w14:textId="77777777" w:rsidR="002D0267" w:rsidRDefault="002D0267" w:rsidP="0052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D5D4" w14:textId="77777777" w:rsidR="00525012" w:rsidRDefault="0052501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34D71BE" w14:textId="77777777" w:rsidR="00525012" w:rsidRDefault="00525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4DFC" w14:textId="77777777" w:rsidR="002D0267" w:rsidRDefault="002D0267" w:rsidP="00525012">
      <w:pPr>
        <w:spacing w:after="0" w:line="240" w:lineRule="auto"/>
      </w:pPr>
      <w:r>
        <w:separator/>
      </w:r>
    </w:p>
  </w:footnote>
  <w:footnote w:type="continuationSeparator" w:id="0">
    <w:p w14:paraId="17C77CF5" w14:textId="77777777" w:rsidR="002D0267" w:rsidRDefault="002D0267" w:rsidP="0052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8C7"/>
    <w:multiLevelType w:val="hybridMultilevel"/>
    <w:tmpl w:val="3A50924A"/>
    <w:lvl w:ilvl="0" w:tplc="E41EE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60204"/>
    <w:multiLevelType w:val="hybridMultilevel"/>
    <w:tmpl w:val="3A50924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0CBA"/>
    <w:multiLevelType w:val="hybridMultilevel"/>
    <w:tmpl w:val="6D722F8E"/>
    <w:lvl w:ilvl="0" w:tplc="76B2F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74270">
    <w:abstractNumId w:val="2"/>
  </w:num>
  <w:num w:numId="2" w16cid:durableId="1051031068">
    <w:abstractNumId w:val="0"/>
  </w:num>
  <w:num w:numId="3" w16cid:durableId="198766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B9"/>
    <w:rsid w:val="000248FA"/>
    <w:rsid w:val="000A7421"/>
    <w:rsid w:val="000B7B95"/>
    <w:rsid w:val="000B7CB9"/>
    <w:rsid w:val="00111BA5"/>
    <w:rsid w:val="002D0267"/>
    <w:rsid w:val="00332A36"/>
    <w:rsid w:val="0036397C"/>
    <w:rsid w:val="00525012"/>
    <w:rsid w:val="006D6FEA"/>
    <w:rsid w:val="007403A8"/>
    <w:rsid w:val="00755608"/>
    <w:rsid w:val="00774CF4"/>
    <w:rsid w:val="00850EF5"/>
    <w:rsid w:val="00857AC7"/>
    <w:rsid w:val="008C794C"/>
    <w:rsid w:val="00926E35"/>
    <w:rsid w:val="0098393E"/>
    <w:rsid w:val="009D59AF"/>
    <w:rsid w:val="00A52D04"/>
    <w:rsid w:val="00C101AF"/>
    <w:rsid w:val="00D3156B"/>
    <w:rsid w:val="00EF1FC5"/>
    <w:rsid w:val="00F14DA1"/>
    <w:rsid w:val="00F704A8"/>
    <w:rsid w:val="00F70CFB"/>
    <w:rsid w:val="00F72312"/>
    <w:rsid w:val="00F95DAD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633BB"/>
  <w15:chartTrackingRefBased/>
  <w15:docId w15:val="{0F0DAFD5-08FF-4F9C-8EA5-9DB1953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B9"/>
    <w:pPr>
      <w:ind w:left="720"/>
      <w:contextualSpacing/>
    </w:pPr>
  </w:style>
  <w:style w:type="table" w:styleId="TableGrid">
    <w:name w:val="Table Grid"/>
    <w:basedOn w:val="TableNormal"/>
    <w:uiPriority w:val="39"/>
    <w:rsid w:val="000B7CB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12"/>
  </w:style>
  <w:style w:type="paragraph" w:styleId="Footer">
    <w:name w:val="footer"/>
    <w:basedOn w:val="Normal"/>
    <w:link w:val="FooterChar"/>
    <w:uiPriority w:val="99"/>
    <w:unhideWhenUsed/>
    <w:rsid w:val="0052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OGITP-PC8</dc:creator>
  <cp:keywords/>
  <dc:description/>
  <cp:lastModifiedBy>OGITP-PC8</cp:lastModifiedBy>
  <cp:revision>3</cp:revision>
  <dcterms:created xsi:type="dcterms:W3CDTF">2022-10-23T11:27:00Z</dcterms:created>
  <dcterms:modified xsi:type="dcterms:W3CDTF">2022-10-23T11:29:00Z</dcterms:modified>
</cp:coreProperties>
</file>